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176" w:type="dxa"/>
        <w:tblInd w:w="-714" w:type="dxa"/>
        <w:tblLook w:val="04A0" w:firstRow="1" w:lastRow="0" w:firstColumn="1" w:lastColumn="0" w:noHBand="0" w:noVBand="1"/>
      </w:tblPr>
      <w:tblGrid>
        <w:gridCol w:w="1843"/>
        <w:gridCol w:w="1207"/>
        <w:gridCol w:w="1512"/>
        <w:gridCol w:w="1109"/>
        <w:gridCol w:w="3675"/>
        <w:gridCol w:w="1995"/>
        <w:gridCol w:w="2835"/>
      </w:tblGrid>
      <w:tr w:rsidR="00F70FAA" w:rsidRPr="00B4647E" w:rsidTr="00757C11">
        <w:tc>
          <w:tcPr>
            <w:tcW w:w="14176" w:type="dxa"/>
            <w:gridSpan w:val="7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 xml:space="preserve">TIPO DE SISTEMA DE INFORMACIÓN: </w:t>
            </w:r>
            <w:r>
              <w:rPr>
                <w:rFonts w:ascii="Arial" w:hAnsi="Arial" w:cs="Arial"/>
                <w:b/>
              </w:rPr>
              <w:t>APOYO</w:t>
            </w:r>
          </w:p>
        </w:tc>
      </w:tr>
      <w:tr w:rsidR="00F70FAA" w:rsidRPr="00B4647E" w:rsidTr="00757C11">
        <w:trPr>
          <w:trHeight w:val="701"/>
        </w:trPr>
        <w:tc>
          <w:tcPr>
            <w:tcW w:w="1843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NOMBRE SISTEMA DE INFORMACIÓN</w:t>
            </w:r>
          </w:p>
        </w:tc>
        <w:tc>
          <w:tcPr>
            <w:tcW w:w="1207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VERSIÓN DEL SISTEMA</w:t>
            </w:r>
          </w:p>
        </w:tc>
        <w:tc>
          <w:tcPr>
            <w:tcW w:w="1512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FUNCIONAL</w:t>
            </w:r>
          </w:p>
        </w:tc>
        <w:tc>
          <w:tcPr>
            <w:tcW w:w="1109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TI</w:t>
            </w:r>
          </w:p>
        </w:tc>
        <w:tc>
          <w:tcPr>
            <w:tcW w:w="3675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DESCRIPCIÓN FUNCIONAL</w:t>
            </w:r>
          </w:p>
        </w:tc>
        <w:tc>
          <w:tcPr>
            <w:tcW w:w="1995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MODULOS</w:t>
            </w:r>
          </w:p>
        </w:tc>
        <w:tc>
          <w:tcPr>
            <w:tcW w:w="2835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 xml:space="preserve"> PERFIL USUARIOS</w:t>
            </w:r>
          </w:p>
        </w:tc>
      </w:tr>
      <w:tr w:rsidR="00F70FAA" w:rsidRPr="00B4647E" w:rsidTr="00757C11">
        <w:tc>
          <w:tcPr>
            <w:tcW w:w="1843" w:type="dxa"/>
            <w:vAlign w:val="center"/>
          </w:tcPr>
          <w:p w:rsidR="00F70FAA" w:rsidRPr="00B4647E" w:rsidRDefault="00F70FAA" w:rsidP="00757C11">
            <w:pPr>
              <w:jc w:val="both"/>
              <w:rPr>
                <w:rFonts w:ascii="Arial" w:hAnsi="Arial" w:cs="Arial"/>
              </w:rPr>
            </w:pPr>
            <w:r w:rsidRPr="00764E2D">
              <w:rPr>
                <w:rFonts w:ascii="Arial" w:hAnsi="Arial" w:cs="Arial"/>
                <w:b/>
                <w:sz w:val="24"/>
                <w:szCs w:val="24"/>
              </w:rPr>
              <w:t xml:space="preserve">SEVENET </w:t>
            </w:r>
            <w:r w:rsidRPr="00D765E8">
              <w:rPr>
                <w:rFonts w:ascii="Arial" w:hAnsi="Arial" w:cs="Arial"/>
                <w:sz w:val="24"/>
                <w:szCs w:val="24"/>
              </w:rPr>
              <w:t>(Gestión documental).</w:t>
            </w:r>
          </w:p>
        </w:tc>
        <w:tc>
          <w:tcPr>
            <w:tcW w:w="1207" w:type="dxa"/>
            <w:vAlign w:val="center"/>
          </w:tcPr>
          <w:p w:rsidR="00F70FAA" w:rsidRPr="00B4647E" w:rsidRDefault="00F70FAA" w:rsidP="00757C11">
            <w:pPr>
              <w:jc w:val="both"/>
              <w:rPr>
                <w:rFonts w:ascii="Arial" w:hAnsi="Arial" w:cs="Arial"/>
              </w:rPr>
            </w:pPr>
            <w:r w:rsidRPr="00D765E8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1512" w:type="dxa"/>
            <w:vAlign w:val="center"/>
          </w:tcPr>
          <w:p w:rsidR="00F70FAA" w:rsidRPr="00B4647E" w:rsidRDefault="00F70FAA" w:rsidP="00757C11">
            <w:pPr>
              <w:jc w:val="both"/>
              <w:rPr>
                <w:rFonts w:ascii="Arial" w:hAnsi="Arial" w:cs="Arial"/>
              </w:rPr>
            </w:pPr>
            <w:r w:rsidRPr="00D765E8">
              <w:rPr>
                <w:rFonts w:ascii="Arial" w:hAnsi="Arial" w:cs="Arial"/>
                <w:sz w:val="24"/>
                <w:szCs w:val="24"/>
              </w:rPr>
              <w:t xml:space="preserve">Lexco </w:t>
            </w:r>
            <w:proofErr w:type="gramStart"/>
            <w:r w:rsidRPr="00D765E8">
              <w:rPr>
                <w:rFonts w:ascii="Arial" w:hAnsi="Arial" w:cs="Arial"/>
                <w:sz w:val="24"/>
                <w:szCs w:val="24"/>
              </w:rPr>
              <w:t>S.A</w:t>
            </w:r>
            <w:proofErr w:type="gramEnd"/>
          </w:p>
        </w:tc>
        <w:tc>
          <w:tcPr>
            <w:tcW w:w="1109" w:type="dxa"/>
            <w:vAlign w:val="center"/>
          </w:tcPr>
          <w:p w:rsidR="00F70FAA" w:rsidRPr="00B4647E" w:rsidRDefault="00F70FAA" w:rsidP="00757C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Janeth Londoño T.</w:t>
            </w:r>
          </w:p>
        </w:tc>
        <w:tc>
          <w:tcPr>
            <w:tcW w:w="3675" w:type="dxa"/>
          </w:tcPr>
          <w:p w:rsidR="00F70FAA" w:rsidRPr="00B4647E" w:rsidRDefault="00F70FAA" w:rsidP="00757C11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7558E7">
              <w:rPr>
                <w:rFonts w:ascii="Arial" w:hAnsi="Arial" w:cs="Arial"/>
                <w:sz w:val="24"/>
                <w:szCs w:val="24"/>
              </w:rPr>
              <w:t>Software de gestión documental de forma integral. Permite DIGITALIZAR DOCUMENTOS de forma sencilla y profesional, así mismo puede CLASIFICAR archivos por medio de carpetas, expedientes o unidades de almacenamiento y con ello CONSULTAR y RECUPERAR información digital. Con el software se puede CONFORMAR y DEFINIR tablas de retención documental aplicando POLÍTICAS para controlar el ciclo de vida de la información y CUMPLIR con la normatividad vigente en Colombia (Ley 594 de 2000).</w:t>
            </w:r>
          </w:p>
        </w:tc>
        <w:tc>
          <w:tcPr>
            <w:tcW w:w="1995" w:type="dxa"/>
          </w:tcPr>
          <w:p w:rsidR="00F70FAA" w:rsidRDefault="00F70FAA" w:rsidP="00F70F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Administrador perfiles (Profesional Gestión documental).</w:t>
            </w:r>
          </w:p>
          <w:p w:rsidR="00F70FAA" w:rsidRDefault="00F70FAA" w:rsidP="00F70F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Atención al ciudadano.</w:t>
            </w:r>
          </w:p>
          <w:p w:rsidR="00F70FAA" w:rsidRDefault="00F70FAA" w:rsidP="00F70F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el personal administrativo.</w:t>
            </w:r>
          </w:p>
          <w:p w:rsidR="00F70FAA" w:rsidRPr="007558E7" w:rsidRDefault="00F70FAA" w:rsidP="00F70F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 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70FAA" w:rsidRPr="007558E7" w:rsidRDefault="00F70FAA" w:rsidP="00757C11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70FAA" w:rsidRPr="00B178CB" w:rsidRDefault="00F70FAA" w:rsidP="00F70FA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B178CB">
              <w:rPr>
                <w:rFonts w:ascii="Arial" w:hAnsi="Arial" w:cs="Arial"/>
                <w:sz w:val="24"/>
                <w:szCs w:val="24"/>
              </w:rPr>
              <w:t>Digitalizar documentos, clasificar archivos, consultar, modificar, borrar.</w:t>
            </w:r>
          </w:p>
          <w:p w:rsidR="00F70FAA" w:rsidRPr="00B178CB" w:rsidRDefault="00F70FAA" w:rsidP="00F70FA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Digitalizar, clasificar, consultar.</w:t>
            </w:r>
          </w:p>
          <w:p w:rsidR="00F70FAA" w:rsidRPr="00764E2D" w:rsidRDefault="00F70FAA" w:rsidP="00F70FA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Digitalizar documentos.</w:t>
            </w:r>
          </w:p>
          <w:p w:rsidR="00F70FAA" w:rsidRPr="00764E2D" w:rsidRDefault="00F70FAA" w:rsidP="00F70FA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764E2D">
              <w:rPr>
                <w:rFonts w:ascii="Arial" w:hAnsi="Arial" w:cs="Arial"/>
                <w:sz w:val="24"/>
                <w:szCs w:val="24"/>
              </w:rPr>
              <w:t>Administrador Software</w:t>
            </w:r>
            <w:r>
              <w:rPr>
                <w:rFonts w:ascii="Arial" w:hAnsi="Arial" w:cs="Arial"/>
                <w:sz w:val="24"/>
                <w:szCs w:val="24"/>
              </w:rPr>
              <w:t xml:space="preserve"> (creación de usuarios, contraseñas, backup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59769C" w:rsidRDefault="0059769C"/>
    <w:tbl>
      <w:tblPr>
        <w:tblStyle w:val="Tablaconcuadrcula"/>
        <w:tblW w:w="14176" w:type="dxa"/>
        <w:tblInd w:w="-714" w:type="dxa"/>
        <w:tblLook w:val="04A0" w:firstRow="1" w:lastRow="0" w:firstColumn="1" w:lastColumn="0" w:noHBand="0" w:noVBand="1"/>
      </w:tblPr>
      <w:tblGrid>
        <w:gridCol w:w="1843"/>
        <w:gridCol w:w="1207"/>
        <w:gridCol w:w="1512"/>
        <w:gridCol w:w="1109"/>
        <w:gridCol w:w="3675"/>
        <w:gridCol w:w="1995"/>
        <w:gridCol w:w="2835"/>
      </w:tblGrid>
      <w:tr w:rsidR="00F70FAA" w:rsidRPr="00B4647E" w:rsidTr="00757C11">
        <w:tc>
          <w:tcPr>
            <w:tcW w:w="14176" w:type="dxa"/>
            <w:gridSpan w:val="7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lastRenderedPageBreak/>
              <w:t xml:space="preserve">TIPO DE SISTEMA DE INFORMACIÓN: </w:t>
            </w:r>
            <w:r>
              <w:rPr>
                <w:rFonts w:ascii="Arial" w:hAnsi="Arial" w:cs="Arial"/>
                <w:b/>
              </w:rPr>
              <w:t>APOYO</w:t>
            </w:r>
          </w:p>
        </w:tc>
      </w:tr>
      <w:tr w:rsidR="00F70FAA" w:rsidRPr="00B4647E" w:rsidTr="00757C11">
        <w:trPr>
          <w:trHeight w:val="701"/>
        </w:trPr>
        <w:tc>
          <w:tcPr>
            <w:tcW w:w="1843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NOMBRE SISTEMA DE INFORMACIÓN</w:t>
            </w:r>
          </w:p>
        </w:tc>
        <w:tc>
          <w:tcPr>
            <w:tcW w:w="1207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VERSIÓN DEL SISTEMA</w:t>
            </w:r>
          </w:p>
        </w:tc>
        <w:tc>
          <w:tcPr>
            <w:tcW w:w="1512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FUNCIONAL</w:t>
            </w:r>
          </w:p>
        </w:tc>
        <w:tc>
          <w:tcPr>
            <w:tcW w:w="1109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LIDER TI</w:t>
            </w:r>
          </w:p>
        </w:tc>
        <w:tc>
          <w:tcPr>
            <w:tcW w:w="3675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DESCRIPCIÓN FUNCIONAL</w:t>
            </w:r>
          </w:p>
        </w:tc>
        <w:tc>
          <w:tcPr>
            <w:tcW w:w="1995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>MODULOS</w:t>
            </w:r>
          </w:p>
        </w:tc>
        <w:tc>
          <w:tcPr>
            <w:tcW w:w="2835" w:type="dxa"/>
          </w:tcPr>
          <w:p w:rsidR="00F70FAA" w:rsidRPr="00B4647E" w:rsidRDefault="00F70FAA" w:rsidP="00757C11">
            <w:pPr>
              <w:jc w:val="center"/>
              <w:rPr>
                <w:rFonts w:ascii="Arial" w:hAnsi="Arial" w:cs="Arial"/>
                <w:b/>
              </w:rPr>
            </w:pPr>
            <w:r w:rsidRPr="00B4647E">
              <w:rPr>
                <w:rFonts w:ascii="Arial" w:hAnsi="Arial" w:cs="Arial"/>
                <w:b/>
              </w:rPr>
              <w:t xml:space="preserve"> PERFIL USUARIOS</w:t>
            </w:r>
          </w:p>
        </w:tc>
      </w:tr>
      <w:tr w:rsidR="00F70FAA" w:rsidRPr="00B4647E" w:rsidTr="00757C11">
        <w:tc>
          <w:tcPr>
            <w:tcW w:w="1843" w:type="dxa"/>
            <w:vAlign w:val="center"/>
          </w:tcPr>
          <w:p w:rsidR="00F70FAA" w:rsidRPr="00B4647E" w:rsidRDefault="00F70FAA" w:rsidP="00757C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CGUNO </w:t>
            </w:r>
          </w:p>
        </w:tc>
        <w:tc>
          <w:tcPr>
            <w:tcW w:w="1207" w:type="dxa"/>
            <w:vAlign w:val="center"/>
          </w:tcPr>
          <w:p w:rsidR="00F70FAA" w:rsidRPr="00B4647E" w:rsidRDefault="00F70FAA" w:rsidP="00757C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1512" w:type="dxa"/>
            <w:vAlign w:val="center"/>
          </w:tcPr>
          <w:p w:rsidR="00F70FAA" w:rsidRPr="00B4647E" w:rsidRDefault="00F70FAA" w:rsidP="00757C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Siesa</w:t>
            </w:r>
          </w:p>
        </w:tc>
        <w:tc>
          <w:tcPr>
            <w:tcW w:w="1109" w:type="dxa"/>
            <w:vAlign w:val="center"/>
          </w:tcPr>
          <w:p w:rsidR="00F70FAA" w:rsidRPr="00B4647E" w:rsidRDefault="00F70FAA" w:rsidP="00757C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Janeth Londoño T.</w:t>
            </w:r>
          </w:p>
        </w:tc>
        <w:tc>
          <w:tcPr>
            <w:tcW w:w="3675" w:type="dxa"/>
          </w:tcPr>
          <w:p w:rsidR="00F70FAA" w:rsidRPr="00B4647E" w:rsidRDefault="00F70FAA" w:rsidP="00757C11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 de contabilidad sistematizada para realizar inventario, nómina, compras.  Alojado en un servidor local en el centro de servidores (3 usuarios funcionales).</w:t>
            </w:r>
          </w:p>
        </w:tc>
        <w:tc>
          <w:tcPr>
            <w:tcW w:w="1995" w:type="dxa"/>
          </w:tcPr>
          <w:p w:rsidR="00F70FAA" w:rsidRDefault="00F70FAA" w:rsidP="00F70FA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Contabilidad</w:t>
            </w:r>
          </w:p>
          <w:p w:rsidR="00F70FAA" w:rsidRDefault="00F70FAA" w:rsidP="00F70FA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Pagaduría</w:t>
            </w:r>
          </w:p>
          <w:p w:rsidR="00F70FAA" w:rsidRPr="007558E7" w:rsidRDefault="00F70FAA" w:rsidP="00F70FA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</w:tc>
        <w:tc>
          <w:tcPr>
            <w:tcW w:w="2835" w:type="dxa"/>
          </w:tcPr>
          <w:p w:rsidR="00F70FAA" w:rsidRDefault="00F70FAA" w:rsidP="00F70FA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 master (Consultas, modificaciones). Y depreciación de activos fijos.</w:t>
            </w:r>
          </w:p>
          <w:p w:rsidR="00F70FAA" w:rsidRDefault="00F70FAA" w:rsidP="00F70FA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Nómina: alimentación de base de datos, generación de recibos de pago.</w:t>
            </w:r>
          </w:p>
          <w:p w:rsidR="00F70FAA" w:rsidRDefault="00F70FAA" w:rsidP="00F70FA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Bienes y servicios: Inventario y movimientos. </w:t>
            </w:r>
          </w:p>
          <w:p w:rsidR="00F70FAA" w:rsidRPr="00764E2D" w:rsidRDefault="00F70FAA" w:rsidP="00757C11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F70FAA" w:rsidRDefault="00F70FAA"/>
    <w:sectPr w:rsidR="00F70FAA" w:rsidSect="00F70FAA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960" w:rsidRDefault="008B0960" w:rsidP="00F70FAA">
      <w:pPr>
        <w:spacing w:after="0" w:line="240" w:lineRule="auto"/>
      </w:pPr>
      <w:r>
        <w:separator/>
      </w:r>
    </w:p>
  </w:endnote>
  <w:endnote w:type="continuationSeparator" w:id="0">
    <w:p w:rsidR="008B0960" w:rsidRDefault="008B0960" w:rsidP="00F7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960" w:rsidRDefault="008B0960" w:rsidP="00F70FAA">
      <w:pPr>
        <w:spacing w:after="0" w:line="240" w:lineRule="auto"/>
      </w:pPr>
      <w:r>
        <w:separator/>
      </w:r>
    </w:p>
  </w:footnote>
  <w:footnote w:type="continuationSeparator" w:id="0">
    <w:p w:rsidR="008B0960" w:rsidRDefault="008B0960" w:rsidP="00F7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FAA" w:rsidRDefault="00F70FAA">
    <w:pPr>
      <w:pStyle w:val="Encabezado"/>
    </w:pPr>
  </w:p>
  <w:tbl>
    <w:tblPr>
      <w:tblW w:w="505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41"/>
      <w:gridCol w:w="7999"/>
      <w:gridCol w:w="2586"/>
    </w:tblGrid>
    <w:tr w:rsidR="00F70FAA" w:rsidRPr="009C5707" w:rsidTr="00757C11">
      <w:trPr>
        <w:trHeight w:val="495"/>
      </w:trPr>
      <w:tc>
        <w:tcPr>
          <w:tcW w:w="968" w:type="pct"/>
          <w:vMerge w:val="restart"/>
          <w:shd w:val="clear" w:color="auto" w:fill="auto"/>
          <w:vAlign w:val="center"/>
        </w:tcPr>
        <w:p w:rsidR="00F70FAA" w:rsidRPr="009C5707" w:rsidRDefault="00F70FAA" w:rsidP="00F70FA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  <w:r w:rsidRPr="009C5707">
            <w:rPr>
              <w:rFonts w:ascii="Times New Roman" w:eastAsia="Times New Roman" w:hAnsi="Times New Roman"/>
              <w:noProof/>
              <w:sz w:val="24"/>
              <w:szCs w:val="24"/>
              <w:lang w:eastAsia="es-CO"/>
            </w:rPr>
            <w:t xml:space="preserve">             </w:t>
          </w:r>
          <w:r w:rsidRPr="009C5707">
            <w:rPr>
              <w:rFonts w:ascii="Times New Roman" w:eastAsia="Times New Roman" w:hAnsi="Times New Roman"/>
              <w:noProof/>
              <w:sz w:val="24"/>
              <w:szCs w:val="24"/>
              <w:lang w:eastAsia="es-CO"/>
            </w:rPr>
            <w:drawing>
              <wp:inline distT="0" distB="0" distL="0" distR="0" wp14:anchorId="0EC412AF" wp14:editId="130D6C57">
                <wp:extent cx="1047750" cy="781050"/>
                <wp:effectExtent l="0" t="0" r="0" b="0"/>
                <wp:docPr id="2" name="Imagen 2" descr="G:\LOGO intenal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G:\LOGO intenal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pct"/>
          <w:vMerge w:val="restart"/>
          <w:shd w:val="clear" w:color="auto" w:fill="F2F2F2"/>
          <w:vAlign w:val="center"/>
        </w:tcPr>
        <w:p w:rsidR="00F70FAA" w:rsidRPr="009C5707" w:rsidRDefault="00F70FAA" w:rsidP="00F70FA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hAnsi="Arial" w:cs="Arial"/>
              <w:b/>
              <w:sz w:val="24"/>
              <w:szCs w:val="24"/>
            </w:rPr>
            <w:t>SISTEMAS DE INFORMACIÓN</w:t>
          </w:r>
        </w:p>
      </w:tc>
      <w:tc>
        <w:tcPr>
          <w:tcW w:w="985" w:type="pct"/>
          <w:vMerge w:val="restart"/>
        </w:tcPr>
        <w:p w:rsidR="00F70FAA" w:rsidRPr="009C5707" w:rsidRDefault="00F70FAA" w:rsidP="00F70FAA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9C570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                 </w:t>
          </w:r>
          <w:r w:rsidRPr="009C5707">
            <w:rPr>
              <w:noProof/>
              <w:lang w:eastAsia="es-CO"/>
            </w:rPr>
            <w:drawing>
              <wp:inline distT="0" distB="0" distL="0" distR="0" wp14:anchorId="0501F1E4" wp14:editId="36A978B8">
                <wp:extent cx="971550" cy="7905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70FAA" w:rsidRPr="009C5707" w:rsidTr="00757C11">
      <w:trPr>
        <w:trHeight w:val="479"/>
      </w:trPr>
      <w:tc>
        <w:tcPr>
          <w:tcW w:w="968" w:type="pct"/>
          <w:vMerge/>
          <w:shd w:val="clear" w:color="auto" w:fill="auto"/>
        </w:tcPr>
        <w:p w:rsidR="00F70FAA" w:rsidRPr="009C5707" w:rsidRDefault="00F70FAA" w:rsidP="00F70FA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</w:p>
      </w:tc>
      <w:tc>
        <w:tcPr>
          <w:tcW w:w="3047" w:type="pct"/>
          <w:vMerge/>
          <w:shd w:val="clear" w:color="auto" w:fill="F2F2F2"/>
        </w:tcPr>
        <w:p w:rsidR="00F70FAA" w:rsidRPr="009C5707" w:rsidRDefault="00F70FAA" w:rsidP="00F70FA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</w:p>
      </w:tc>
      <w:tc>
        <w:tcPr>
          <w:tcW w:w="985" w:type="pct"/>
          <w:vMerge/>
        </w:tcPr>
        <w:p w:rsidR="00F70FAA" w:rsidRPr="009C5707" w:rsidRDefault="00F70FAA" w:rsidP="00F70FA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F70FAA" w:rsidRPr="009C5707" w:rsidTr="00757C11">
      <w:trPr>
        <w:trHeight w:val="269"/>
      </w:trPr>
      <w:tc>
        <w:tcPr>
          <w:tcW w:w="968" w:type="pct"/>
          <w:vMerge/>
          <w:shd w:val="clear" w:color="auto" w:fill="auto"/>
        </w:tcPr>
        <w:p w:rsidR="00F70FAA" w:rsidRPr="009C5707" w:rsidRDefault="00F70FAA" w:rsidP="00F70FA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</w:p>
      </w:tc>
      <w:tc>
        <w:tcPr>
          <w:tcW w:w="3047" w:type="pct"/>
          <w:vMerge/>
          <w:shd w:val="clear" w:color="auto" w:fill="F2F2F2"/>
        </w:tcPr>
        <w:p w:rsidR="00F70FAA" w:rsidRPr="009C5707" w:rsidRDefault="00F70FAA" w:rsidP="00F70FA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Calibri"/>
              <w:lang w:val="es-ES" w:eastAsia="es-ES"/>
            </w:rPr>
          </w:pPr>
        </w:p>
      </w:tc>
      <w:tc>
        <w:tcPr>
          <w:tcW w:w="985" w:type="pct"/>
          <w:vMerge/>
        </w:tcPr>
        <w:p w:rsidR="00F70FAA" w:rsidRPr="009C5707" w:rsidRDefault="00F70FAA" w:rsidP="00F70FA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:rsidR="00F70FAA" w:rsidRDefault="00F70FAA">
    <w:pPr>
      <w:pStyle w:val="Encabezado"/>
    </w:pPr>
  </w:p>
  <w:p w:rsidR="00F70FAA" w:rsidRDefault="00F70F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F4ADF"/>
    <w:multiLevelType w:val="hybridMultilevel"/>
    <w:tmpl w:val="907086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D04015"/>
    <w:multiLevelType w:val="hybridMultilevel"/>
    <w:tmpl w:val="9CD04C0E"/>
    <w:lvl w:ilvl="0" w:tplc="5A0E68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293805"/>
    <w:multiLevelType w:val="hybridMultilevel"/>
    <w:tmpl w:val="0C42C1C8"/>
    <w:lvl w:ilvl="0" w:tplc="8F0095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74488"/>
    <w:multiLevelType w:val="hybridMultilevel"/>
    <w:tmpl w:val="E21859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AA"/>
    <w:rsid w:val="0059769C"/>
    <w:rsid w:val="008B0960"/>
    <w:rsid w:val="00F7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961A"/>
  <w15:chartTrackingRefBased/>
  <w15:docId w15:val="{FFDD3D81-88ED-4D47-B73B-0EB14B6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F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FAA"/>
  </w:style>
  <w:style w:type="paragraph" w:styleId="Piedepgina">
    <w:name w:val="footer"/>
    <w:basedOn w:val="Normal"/>
    <w:link w:val="PiedepginaCar"/>
    <w:uiPriority w:val="99"/>
    <w:unhideWhenUsed/>
    <w:rsid w:val="00F70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AA"/>
  </w:style>
  <w:style w:type="table" w:styleId="Tablaconcuadrcula">
    <w:name w:val="Table Grid"/>
    <w:basedOn w:val="Tablanormal"/>
    <w:uiPriority w:val="39"/>
    <w:rsid w:val="00F7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Profesional_TI</dc:creator>
  <cp:keywords/>
  <dc:description/>
  <cp:lastModifiedBy>Profesional_TI</cp:lastModifiedBy>
  <cp:revision>1</cp:revision>
  <dcterms:created xsi:type="dcterms:W3CDTF">2019-10-18T15:31:00Z</dcterms:created>
  <dcterms:modified xsi:type="dcterms:W3CDTF">2019-10-18T15:39:00Z</dcterms:modified>
</cp:coreProperties>
</file>